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ACE7" w14:textId="77777777" w:rsidR="00124C48" w:rsidRPr="00C75FB3" w:rsidRDefault="00124C48" w:rsidP="00124C48">
      <w:pPr>
        <w:spacing w:line="240" w:lineRule="auto"/>
        <w:jc w:val="center"/>
        <w:rPr>
          <w:rFonts w:ascii="Times New Roman" w:hAnsi="Times New Roman" w:cs="Times New Roman"/>
          <w:b/>
          <w:sz w:val="28"/>
          <w:szCs w:val="28"/>
        </w:rPr>
      </w:pPr>
      <w:r w:rsidRPr="00C75FB3">
        <w:rPr>
          <w:rFonts w:ascii="Times New Roman" w:hAnsi="Times New Roman" w:cs="Times New Roman"/>
          <w:b/>
          <w:sz w:val="28"/>
          <w:szCs w:val="28"/>
        </w:rPr>
        <w:t>Título informativo e breve, com a primeira letra e as letras iniciais de substantivos próprios em maiúsculo. Nomes científicos, quando referidos no título, devem ser escritos em itálico e virem acompanhados dos autores e dos níveis taxonômicos aos quais são subordinados, entre parêntesis. Formato: negrito e centralizado, fonte “Times New Roman” tamanho 1</w:t>
      </w:r>
      <w:r>
        <w:rPr>
          <w:rFonts w:ascii="Times New Roman" w:hAnsi="Times New Roman" w:cs="Times New Roman"/>
          <w:b/>
          <w:sz w:val="28"/>
          <w:szCs w:val="28"/>
        </w:rPr>
        <w:t>4</w:t>
      </w:r>
      <w:r w:rsidRPr="00C75FB3">
        <w:rPr>
          <w:rFonts w:ascii="Times New Roman" w:hAnsi="Times New Roman" w:cs="Times New Roman"/>
          <w:b/>
          <w:sz w:val="28"/>
          <w:szCs w:val="28"/>
        </w:rPr>
        <w:t>, espaçamento simples</w:t>
      </w:r>
    </w:p>
    <w:p w14:paraId="0FB4EDB1" w14:textId="77777777" w:rsidR="00124C48" w:rsidRDefault="00124C48" w:rsidP="00124C48">
      <w:pPr>
        <w:jc w:val="center"/>
        <w:rPr>
          <w:rFonts w:ascii="Times New Roman" w:hAnsi="Times New Roman" w:cs="Times New Roman"/>
        </w:rPr>
      </w:pPr>
      <w:r w:rsidRPr="00EF4038">
        <w:rPr>
          <w:rFonts w:ascii="Times New Roman" w:hAnsi="Times New Roman" w:cs="Times New Roman"/>
        </w:rPr>
        <w:t xml:space="preserve">Sobrenome, Nome do(s) autor(es); </w:t>
      </w:r>
      <w:r>
        <w:rPr>
          <w:rFonts w:ascii="Times New Roman" w:hAnsi="Times New Roman" w:cs="Times New Roman"/>
        </w:rPr>
        <w:t xml:space="preserve">Exemplo: </w:t>
      </w:r>
      <w:r w:rsidRPr="00EF4038">
        <w:rPr>
          <w:rFonts w:ascii="Times New Roman" w:hAnsi="Times New Roman" w:cs="Times New Roman"/>
        </w:rPr>
        <w:t xml:space="preserve">Silva, Maria </w:t>
      </w:r>
      <w:proofErr w:type="gramStart"/>
      <w:r w:rsidRPr="00EF4038">
        <w:rPr>
          <w:rFonts w:ascii="Times New Roman" w:hAnsi="Times New Roman" w:cs="Times New Roman"/>
        </w:rPr>
        <w:t>J.</w:t>
      </w:r>
      <w:r w:rsidRPr="00EF4038">
        <w:rPr>
          <w:rFonts w:ascii="Times New Roman" w:hAnsi="Times New Roman" w:cs="Times New Roman"/>
          <w:vertAlign w:val="superscript"/>
        </w:rPr>
        <w:t>(</w:t>
      </w:r>
      <w:proofErr w:type="gramEnd"/>
      <w:r>
        <w:rPr>
          <w:rFonts w:ascii="Times New Roman" w:hAnsi="Times New Roman" w:cs="Times New Roman"/>
          <w:vertAlign w:val="superscript"/>
        </w:rPr>
        <w:t>1)</w:t>
      </w:r>
      <w:r>
        <w:rPr>
          <w:rFonts w:ascii="Times New Roman" w:hAnsi="Times New Roman" w:cs="Times New Roman"/>
        </w:rPr>
        <w:t>; Machado, José M.</w:t>
      </w:r>
      <w:r>
        <w:rPr>
          <w:rFonts w:ascii="Times New Roman" w:hAnsi="Times New Roman" w:cs="Times New Roman"/>
          <w:vertAlign w:val="superscript"/>
        </w:rPr>
        <w:t>(2)</w:t>
      </w:r>
      <w:r>
        <w:rPr>
          <w:rFonts w:ascii="Times New Roman" w:hAnsi="Times New Roman" w:cs="Times New Roman"/>
        </w:rPr>
        <w:t>; Araújo, Ana G.P.</w:t>
      </w:r>
      <w:r>
        <w:rPr>
          <w:rFonts w:ascii="Times New Roman" w:hAnsi="Times New Roman" w:cs="Times New Roman"/>
          <w:vertAlign w:val="superscript"/>
        </w:rPr>
        <w:t>(3)</w:t>
      </w:r>
      <w:r>
        <w:rPr>
          <w:rFonts w:ascii="Times New Roman" w:hAnsi="Times New Roman" w:cs="Times New Roman"/>
        </w:rPr>
        <w:t xml:space="preserve">. Seguido das instituições de afiliação dos autores, exemplo: (1) Universidade...; (2) Centro de Pesquisas...; e do </w:t>
      </w:r>
      <w:proofErr w:type="spellStart"/>
      <w:r>
        <w:rPr>
          <w:rFonts w:ascii="Times New Roman" w:hAnsi="Times New Roman" w:cs="Times New Roman"/>
        </w:rPr>
        <w:t>email</w:t>
      </w:r>
      <w:proofErr w:type="spellEnd"/>
      <w:r>
        <w:rPr>
          <w:rFonts w:ascii="Times New Roman" w:hAnsi="Times New Roman" w:cs="Times New Roman"/>
        </w:rPr>
        <w:t xml:space="preserve"> do autor para correspondência. Formato: centralizado, fonte “Times New Roman” tamanho 11, espaçamento simples.</w:t>
      </w:r>
    </w:p>
    <w:p w14:paraId="2B0F55A0" w14:textId="77777777" w:rsidR="00124C48" w:rsidRDefault="00124C48" w:rsidP="00124C48">
      <w:pPr>
        <w:jc w:val="center"/>
        <w:rPr>
          <w:rFonts w:ascii="Times New Roman" w:hAnsi="Times New Roman" w:cs="Times New Roman"/>
        </w:rPr>
      </w:pPr>
    </w:p>
    <w:p w14:paraId="0654A90E" w14:textId="77777777" w:rsidR="00124C48" w:rsidRPr="00D366DC" w:rsidRDefault="00124C48" w:rsidP="00124C48">
      <w:pPr>
        <w:jc w:val="both"/>
        <w:rPr>
          <w:rFonts w:ascii="Times New Roman" w:hAnsi="Times New Roman" w:cs="Times New Roman"/>
          <w:sz w:val="24"/>
          <w:szCs w:val="24"/>
        </w:rPr>
      </w:pPr>
      <w:r w:rsidRPr="00D366DC">
        <w:rPr>
          <w:rFonts w:ascii="Times New Roman" w:hAnsi="Times New Roman" w:cs="Times New Roman"/>
          <w:sz w:val="24"/>
          <w:szCs w:val="24"/>
        </w:rPr>
        <w:t>Parágrafo único, espaçamento simples, texto com até 2.</w:t>
      </w:r>
      <w:r>
        <w:rPr>
          <w:rFonts w:ascii="Times New Roman" w:hAnsi="Times New Roman" w:cs="Times New Roman"/>
          <w:sz w:val="24"/>
          <w:szCs w:val="24"/>
        </w:rPr>
        <w:t>0</w:t>
      </w:r>
      <w:r w:rsidRPr="00D366DC">
        <w:rPr>
          <w:rFonts w:ascii="Times New Roman" w:hAnsi="Times New Roman" w:cs="Times New Roman"/>
          <w:sz w:val="24"/>
          <w:szCs w:val="24"/>
        </w:rPr>
        <w:t>00 caracteres (incluindo espaços), estruturado com introdução, metodologia, resultados, discussão e conclusões. O texto do resumo é contínuo e subtítulos, como “introdução”, “metodologia”</w:t>
      </w:r>
      <w:r>
        <w:rPr>
          <w:rFonts w:ascii="Times New Roman" w:hAnsi="Times New Roman" w:cs="Times New Roman"/>
          <w:sz w:val="24"/>
          <w:szCs w:val="24"/>
        </w:rPr>
        <w:t xml:space="preserve"> etc.,</w:t>
      </w:r>
      <w:r w:rsidRPr="00D366DC">
        <w:rPr>
          <w:rFonts w:ascii="Times New Roman" w:hAnsi="Times New Roman" w:cs="Times New Roman"/>
          <w:sz w:val="24"/>
          <w:szCs w:val="24"/>
        </w:rPr>
        <w:t xml:space="preserve"> não devem ser incluídos. Resumos com número de caracteres maior que 2.</w:t>
      </w:r>
      <w:r>
        <w:rPr>
          <w:rFonts w:ascii="Times New Roman" w:hAnsi="Times New Roman" w:cs="Times New Roman"/>
          <w:sz w:val="24"/>
          <w:szCs w:val="24"/>
        </w:rPr>
        <w:t>0</w:t>
      </w:r>
      <w:r w:rsidRPr="00D366DC">
        <w:rPr>
          <w:rFonts w:ascii="Times New Roman" w:hAnsi="Times New Roman" w:cs="Times New Roman"/>
          <w:sz w:val="24"/>
          <w:szCs w:val="24"/>
        </w:rPr>
        <w:t>00, não serão aceitos. Nomes científicos (espécie e gênero) devem ser grafados em itálico. Outros grifos, tais como negrito ou sublinhado, não deverão ser utilizados. Tabelas, figuras, gráficos, citações ou referências bibliográficas não deverão constar no texto. Caso necessário, instituições de fomento devem constar no final do texto, entre parêntesis. Ao final do texto e das instituições de fomento, acrescentar o termo “Palavras-chave:” acompanhado de três palavras-chave</w:t>
      </w:r>
      <w:r>
        <w:rPr>
          <w:rFonts w:ascii="Times New Roman" w:hAnsi="Times New Roman" w:cs="Times New Roman"/>
          <w:sz w:val="24"/>
          <w:szCs w:val="24"/>
        </w:rPr>
        <w:t xml:space="preserve"> em ordem alfabética, separadas por vírgula</w:t>
      </w:r>
      <w:r w:rsidRPr="00D366DC">
        <w:rPr>
          <w:rFonts w:ascii="Times New Roman" w:hAnsi="Times New Roman" w:cs="Times New Roman"/>
          <w:sz w:val="24"/>
          <w:szCs w:val="24"/>
        </w:rPr>
        <w:t>. Texto não deve ter tabulação que indique parágrafo, deve ser justificado, com fonte “Times New Roman” tamanho 12</w:t>
      </w:r>
      <w:r>
        <w:rPr>
          <w:rFonts w:ascii="Times New Roman" w:hAnsi="Times New Roman" w:cs="Times New Roman"/>
          <w:sz w:val="24"/>
          <w:szCs w:val="24"/>
        </w:rPr>
        <w:t>, espaçamento simples</w:t>
      </w:r>
      <w:r w:rsidRPr="00D366DC">
        <w:rPr>
          <w:rFonts w:ascii="Times New Roman" w:hAnsi="Times New Roman" w:cs="Times New Roman"/>
          <w:sz w:val="24"/>
          <w:szCs w:val="24"/>
        </w:rPr>
        <w:t>.</w:t>
      </w:r>
      <w:r>
        <w:rPr>
          <w:rFonts w:ascii="Times New Roman" w:hAnsi="Times New Roman" w:cs="Times New Roman"/>
          <w:sz w:val="24"/>
          <w:szCs w:val="24"/>
        </w:rPr>
        <w:t xml:space="preserve"> </w:t>
      </w:r>
    </w:p>
    <w:p w14:paraId="78E62DF6" w14:textId="77777777" w:rsidR="00124C48" w:rsidRPr="00D366DC" w:rsidRDefault="00124C48" w:rsidP="00124C48">
      <w:pPr>
        <w:jc w:val="both"/>
        <w:rPr>
          <w:rFonts w:ascii="Times New Roman" w:hAnsi="Times New Roman" w:cs="Times New Roman"/>
          <w:sz w:val="24"/>
          <w:szCs w:val="24"/>
        </w:rPr>
      </w:pPr>
      <w:r w:rsidRPr="00D366DC">
        <w:rPr>
          <w:rFonts w:ascii="Times New Roman" w:hAnsi="Times New Roman" w:cs="Times New Roman"/>
          <w:sz w:val="24"/>
          <w:szCs w:val="24"/>
        </w:rPr>
        <w:t>(Agência de Fomento)</w:t>
      </w:r>
      <w:r>
        <w:rPr>
          <w:rFonts w:ascii="Times New Roman" w:hAnsi="Times New Roman" w:cs="Times New Roman"/>
          <w:sz w:val="24"/>
          <w:szCs w:val="24"/>
        </w:rPr>
        <w:t xml:space="preserve"> </w:t>
      </w:r>
      <w:r w:rsidRPr="00113254">
        <w:rPr>
          <w:rFonts w:ascii="Times New Roman" w:hAnsi="Times New Roman"/>
          <w:sz w:val="24"/>
          <w:szCs w:val="24"/>
        </w:rPr>
        <w:t>É opcional a inclusão de instituições de fomento e estas deverão constar no final do texto, entre parêntesis.</w:t>
      </w:r>
    </w:p>
    <w:p w14:paraId="317E3931" w14:textId="77777777" w:rsidR="00124C48" w:rsidRPr="00D366DC" w:rsidRDefault="00124C48" w:rsidP="00124C48">
      <w:pPr>
        <w:jc w:val="both"/>
        <w:rPr>
          <w:rFonts w:ascii="Times New Roman" w:hAnsi="Times New Roman" w:cs="Times New Roman"/>
          <w:sz w:val="24"/>
          <w:szCs w:val="24"/>
        </w:rPr>
      </w:pPr>
      <w:r w:rsidRPr="00D366DC">
        <w:rPr>
          <w:rFonts w:ascii="Times New Roman" w:hAnsi="Times New Roman" w:cs="Times New Roman"/>
          <w:sz w:val="24"/>
          <w:szCs w:val="24"/>
        </w:rPr>
        <w:t>Palavras-chave: A, B, C</w:t>
      </w:r>
      <w:r>
        <w:rPr>
          <w:rFonts w:ascii="Times New Roman" w:hAnsi="Times New Roman" w:cs="Times New Roman"/>
          <w:sz w:val="24"/>
          <w:szCs w:val="24"/>
        </w:rPr>
        <w:t>.</w:t>
      </w:r>
    </w:p>
    <w:p w14:paraId="19BC9B2D" w14:textId="0D6C0A78" w:rsidR="00452213" w:rsidRDefault="00BF65B9" w:rsidP="0012184C">
      <w:pPr>
        <w:spacing w:after="0" w:line="360" w:lineRule="auto"/>
        <w:ind w:firstLine="708"/>
        <w:rPr>
          <w:rFonts w:ascii="Arial" w:hAnsi="Arial" w:cs="Arial"/>
        </w:rPr>
      </w:pPr>
      <w:r w:rsidRPr="00C948E6">
        <w:rPr>
          <w:rFonts w:ascii="Arial" w:hAnsi="Arial" w:cs="Arial"/>
        </w:rPr>
        <w:t xml:space="preserve"> </w:t>
      </w:r>
    </w:p>
    <w:p w14:paraId="287976E1" w14:textId="7BAA2350" w:rsidR="00E76C5E" w:rsidRDefault="00E76C5E" w:rsidP="00F369E9">
      <w:pPr>
        <w:spacing w:after="0" w:line="360" w:lineRule="auto"/>
      </w:pPr>
    </w:p>
    <w:p w14:paraId="556DFA1C" w14:textId="364AF5E5" w:rsidR="00F369E9" w:rsidRDefault="00F369E9" w:rsidP="00F369E9">
      <w:pPr>
        <w:spacing w:after="0" w:line="360" w:lineRule="auto"/>
      </w:pPr>
    </w:p>
    <w:p w14:paraId="41CF97D3" w14:textId="782CF740" w:rsidR="00F369E9" w:rsidRDefault="00F369E9" w:rsidP="00F369E9">
      <w:pPr>
        <w:spacing w:after="0" w:line="360" w:lineRule="auto"/>
      </w:pPr>
    </w:p>
    <w:p w14:paraId="66FC1AB7" w14:textId="4F0C952D" w:rsidR="00BF65B9" w:rsidRPr="00BF65B9" w:rsidRDefault="00B43664" w:rsidP="00B43664">
      <w:pPr>
        <w:tabs>
          <w:tab w:val="left" w:pos="4451"/>
        </w:tabs>
        <w:spacing w:after="0" w:line="360" w:lineRule="auto"/>
      </w:pPr>
      <w:r>
        <w:tab/>
      </w:r>
    </w:p>
    <w:sectPr w:rsidR="00BF65B9" w:rsidRPr="00BF65B9" w:rsidSect="00BF5BED">
      <w:headerReference w:type="default" r:id="rId6"/>
      <w:footerReference w:type="default" r:id="rId7"/>
      <w:pgSz w:w="11906" w:h="16838"/>
      <w:pgMar w:top="3403" w:right="720" w:bottom="720" w:left="720" w:header="2" w:footer="1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BD4D1" w14:textId="77777777" w:rsidR="00893F84" w:rsidRDefault="00893F84" w:rsidP="008019BF">
      <w:pPr>
        <w:spacing w:after="0" w:line="240" w:lineRule="auto"/>
      </w:pPr>
      <w:r>
        <w:separator/>
      </w:r>
    </w:p>
  </w:endnote>
  <w:endnote w:type="continuationSeparator" w:id="0">
    <w:p w14:paraId="12F971B4" w14:textId="77777777" w:rsidR="00893F84" w:rsidRDefault="00893F84" w:rsidP="0080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D2FD" w14:textId="59DD6804" w:rsidR="00F60118" w:rsidRDefault="00BF5BED" w:rsidP="00BF5BED">
    <w:pPr>
      <w:pStyle w:val="Rodap"/>
    </w:pPr>
    <w:r>
      <w:rPr>
        <w:noProof/>
      </w:rPr>
      <w:drawing>
        <wp:anchor distT="0" distB="0" distL="114300" distR="114300" simplePos="0" relativeHeight="251660800" behindDoc="1" locked="0" layoutInCell="1" allowOverlap="1" wp14:anchorId="1DEC3E11" wp14:editId="08B0AE39">
          <wp:simplePos x="0" y="0"/>
          <wp:positionH relativeFrom="column">
            <wp:posOffset>-457200</wp:posOffset>
          </wp:positionH>
          <wp:positionV relativeFrom="paragraph">
            <wp:posOffset>55880</wp:posOffset>
          </wp:positionV>
          <wp:extent cx="7553325" cy="1169878"/>
          <wp:effectExtent l="0" t="0" r="0" b="0"/>
          <wp:wrapTight wrapText="bothSides">
            <wp:wrapPolygon edited="0">
              <wp:start x="0" y="0"/>
              <wp:lineTo x="0" y="21107"/>
              <wp:lineTo x="21518" y="21107"/>
              <wp:lineTo x="21518" y="0"/>
              <wp:lineTo x="0" y="0"/>
            </wp:wrapPolygon>
          </wp:wrapTight>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obot rodapé.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16987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8F81D" w14:textId="77777777" w:rsidR="00893F84" w:rsidRDefault="00893F84" w:rsidP="008019BF">
      <w:pPr>
        <w:spacing w:after="0" w:line="240" w:lineRule="auto"/>
      </w:pPr>
      <w:r>
        <w:separator/>
      </w:r>
    </w:p>
  </w:footnote>
  <w:footnote w:type="continuationSeparator" w:id="0">
    <w:p w14:paraId="32302A52" w14:textId="77777777" w:rsidR="00893F84" w:rsidRDefault="00893F84" w:rsidP="0080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1EC7" w14:textId="676A5830" w:rsidR="00B43664" w:rsidRDefault="008866F2">
    <w:pPr>
      <w:pStyle w:val="Cabealho"/>
      <w:jc w:val="center"/>
      <w:rPr>
        <w:color w:val="4F81BD" w:themeColor="accent1"/>
        <w:sz w:val="20"/>
      </w:rPr>
    </w:pPr>
    <w:r>
      <w:rPr>
        <w:noProof/>
        <w:color w:val="4F81BD" w:themeColor="accent1"/>
        <w:sz w:val="20"/>
      </w:rPr>
      <w:drawing>
        <wp:anchor distT="0" distB="0" distL="114300" distR="114300" simplePos="0" relativeHeight="251661824" behindDoc="0" locked="0" layoutInCell="1" allowOverlap="1" wp14:anchorId="75C61927" wp14:editId="4E941851">
          <wp:simplePos x="0" y="0"/>
          <wp:positionH relativeFrom="column">
            <wp:posOffset>-390525</wp:posOffset>
          </wp:positionH>
          <wp:positionV relativeFrom="paragraph">
            <wp:posOffset>-1270</wp:posOffset>
          </wp:positionV>
          <wp:extent cx="7556500" cy="1859883"/>
          <wp:effectExtent l="0" t="0" r="0" b="0"/>
          <wp:wrapThrough wrapText="bothSides">
            <wp:wrapPolygon edited="0">
              <wp:start x="0" y="0"/>
              <wp:lineTo x="0" y="21467"/>
              <wp:lineTo x="21564" y="21467"/>
              <wp:lineTo x="21564" y="0"/>
              <wp:lineTo x="0" y="0"/>
            </wp:wrapPolygon>
          </wp:wrapThrough>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bot 1.jpg"/>
                  <pic:cNvPicPr/>
                </pic:nvPicPr>
                <pic:blipFill>
                  <a:blip r:embed="rId1">
                    <a:extLst>
                      <a:ext uri="{28A0092B-C50C-407E-A947-70E740481C1C}">
                        <a14:useLocalDpi xmlns:a14="http://schemas.microsoft.com/office/drawing/2010/main" val="0"/>
                      </a:ext>
                    </a:extLst>
                  </a:blip>
                  <a:stretch>
                    <a:fillRect/>
                  </a:stretch>
                </pic:blipFill>
                <pic:spPr>
                  <a:xfrm>
                    <a:off x="0" y="0"/>
                    <a:ext cx="7603673" cy="1871494"/>
                  </a:xfrm>
                  <a:prstGeom prst="rect">
                    <a:avLst/>
                  </a:prstGeom>
                </pic:spPr>
              </pic:pic>
            </a:graphicData>
          </a:graphic>
          <wp14:sizeRelH relativeFrom="margin">
            <wp14:pctWidth>0</wp14:pctWidth>
          </wp14:sizeRelH>
          <wp14:sizeRelV relativeFrom="margin">
            <wp14:pctHeight>0</wp14:pctHeight>
          </wp14:sizeRelV>
        </wp:anchor>
      </w:drawing>
    </w:r>
  </w:p>
  <w:p w14:paraId="380D86AB" w14:textId="4EB305CD" w:rsidR="00B43664" w:rsidRDefault="00B43664">
    <w:pPr>
      <w:pStyle w:val="Cabealho"/>
      <w:jc w:val="center"/>
      <w:rPr>
        <w:caps/>
        <w:color w:val="4F81BD" w:themeColor="accent1"/>
      </w:rPr>
    </w:pPr>
    <w:r>
      <w:rPr>
        <w:caps/>
        <w:color w:val="4F81BD" w:themeColor="accent1"/>
      </w:rPr>
      <w:t xml:space="preserve"> </w:t>
    </w:r>
  </w:p>
  <w:p w14:paraId="72ECB0B5" w14:textId="1C89D552" w:rsidR="008019BF" w:rsidRDefault="008019BF" w:rsidP="00066DCE">
    <w:pPr>
      <w:pStyle w:val="Cabealho"/>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7FD"/>
    <w:rsid w:val="000330DE"/>
    <w:rsid w:val="000452F4"/>
    <w:rsid w:val="00066DCE"/>
    <w:rsid w:val="00077A37"/>
    <w:rsid w:val="000E38BE"/>
    <w:rsid w:val="000F1485"/>
    <w:rsid w:val="001039A6"/>
    <w:rsid w:val="0011077C"/>
    <w:rsid w:val="0012184C"/>
    <w:rsid w:val="00121F48"/>
    <w:rsid w:val="00124C48"/>
    <w:rsid w:val="001813DC"/>
    <w:rsid w:val="0022179C"/>
    <w:rsid w:val="00233066"/>
    <w:rsid w:val="002347C1"/>
    <w:rsid w:val="0026181C"/>
    <w:rsid w:val="0027775E"/>
    <w:rsid w:val="00295889"/>
    <w:rsid w:val="002A2F28"/>
    <w:rsid w:val="0031267B"/>
    <w:rsid w:val="00315B96"/>
    <w:rsid w:val="0033689F"/>
    <w:rsid w:val="00392FFF"/>
    <w:rsid w:val="003A5E05"/>
    <w:rsid w:val="00452213"/>
    <w:rsid w:val="004F478C"/>
    <w:rsid w:val="00511836"/>
    <w:rsid w:val="00527BFF"/>
    <w:rsid w:val="00581BAD"/>
    <w:rsid w:val="005E6547"/>
    <w:rsid w:val="005E6FC0"/>
    <w:rsid w:val="006834AA"/>
    <w:rsid w:val="006E2F43"/>
    <w:rsid w:val="006F1E10"/>
    <w:rsid w:val="00724174"/>
    <w:rsid w:val="00735C86"/>
    <w:rsid w:val="00751F2E"/>
    <w:rsid w:val="007838E2"/>
    <w:rsid w:val="007A22B9"/>
    <w:rsid w:val="008019BF"/>
    <w:rsid w:val="00857406"/>
    <w:rsid w:val="00876177"/>
    <w:rsid w:val="0087638F"/>
    <w:rsid w:val="008866F2"/>
    <w:rsid w:val="00893F84"/>
    <w:rsid w:val="00895B2D"/>
    <w:rsid w:val="008F3C43"/>
    <w:rsid w:val="008F7E32"/>
    <w:rsid w:val="00992929"/>
    <w:rsid w:val="00AB47FD"/>
    <w:rsid w:val="00B160B6"/>
    <w:rsid w:val="00B43664"/>
    <w:rsid w:val="00B747FC"/>
    <w:rsid w:val="00B90B07"/>
    <w:rsid w:val="00B93967"/>
    <w:rsid w:val="00BD3E70"/>
    <w:rsid w:val="00BE6299"/>
    <w:rsid w:val="00BF5BED"/>
    <w:rsid w:val="00BF65B9"/>
    <w:rsid w:val="00C303F6"/>
    <w:rsid w:val="00C810BF"/>
    <w:rsid w:val="00C90379"/>
    <w:rsid w:val="00C92F5B"/>
    <w:rsid w:val="00C948E6"/>
    <w:rsid w:val="00D1150A"/>
    <w:rsid w:val="00D2588B"/>
    <w:rsid w:val="00D5408B"/>
    <w:rsid w:val="00D9591A"/>
    <w:rsid w:val="00DA76A0"/>
    <w:rsid w:val="00E76C5E"/>
    <w:rsid w:val="00ED48F9"/>
    <w:rsid w:val="00EF4B01"/>
    <w:rsid w:val="00F3276C"/>
    <w:rsid w:val="00F369E9"/>
    <w:rsid w:val="00F60118"/>
    <w:rsid w:val="00F87B5F"/>
    <w:rsid w:val="00F94727"/>
    <w:rsid w:val="00FA272A"/>
    <w:rsid w:val="00FB4734"/>
    <w:rsid w:val="00FC60E7"/>
    <w:rsid w:val="00FC7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E918D"/>
  <w15:docId w15:val="{CD2A2EEB-3EF1-4329-AD39-C8863EAF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B47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47FD"/>
    <w:rPr>
      <w:rFonts w:ascii="Tahoma" w:hAnsi="Tahoma" w:cs="Tahoma"/>
      <w:sz w:val="16"/>
      <w:szCs w:val="16"/>
    </w:rPr>
  </w:style>
  <w:style w:type="paragraph" w:styleId="Cabealho">
    <w:name w:val="header"/>
    <w:basedOn w:val="Normal"/>
    <w:link w:val="CabealhoChar"/>
    <w:uiPriority w:val="99"/>
    <w:unhideWhenUsed/>
    <w:rsid w:val="00801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19BF"/>
  </w:style>
  <w:style w:type="paragraph" w:styleId="Rodap">
    <w:name w:val="footer"/>
    <w:basedOn w:val="Normal"/>
    <w:link w:val="RodapChar"/>
    <w:uiPriority w:val="99"/>
    <w:unhideWhenUsed/>
    <w:rsid w:val="008019BF"/>
    <w:pPr>
      <w:tabs>
        <w:tab w:val="center" w:pos="4252"/>
        <w:tab w:val="right" w:pos="8504"/>
      </w:tabs>
      <w:spacing w:after="0" w:line="240" w:lineRule="auto"/>
    </w:pPr>
  </w:style>
  <w:style w:type="character" w:customStyle="1" w:styleId="RodapChar">
    <w:name w:val="Rodapé Char"/>
    <w:basedOn w:val="Fontepargpadro"/>
    <w:link w:val="Rodap"/>
    <w:uiPriority w:val="99"/>
    <w:rsid w:val="0080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83718">
      <w:bodyDiv w:val="1"/>
      <w:marLeft w:val="0"/>
      <w:marRight w:val="0"/>
      <w:marTop w:val="0"/>
      <w:marBottom w:val="0"/>
      <w:divBdr>
        <w:top w:val="none" w:sz="0" w:space="0" w:color="auto"/>
        <w:left w:val="none" w:sz="0" w:space="0" w:color="auto"/>
        <w:bottom w:val="none" w:sz="0" w:space="0" w:color="auto"/>
        <w:right w:val="none" w:sz="0" w:space="0" w:color="auto"/>
      </w:divBdr>
    </w:div>
    <w:div w:id="14678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290</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Swami</cp:lastModifiedBy>
  <cp:revision>26</cp:revision>
  <dcterms:created xsi:type="dcterms:W3CDTF">2019-11-22T02:01:00Z</dcterms:created>
  <dcterms:modified xsi:type="dcterms:W3CDTF">2020-08-19T12:52:00Z</dcterms:modified>
</cp:coreProperties>
</file>